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EBA" w:rsidRDefault="00532EBA" w:rsidP="00532EB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52AA">
        <w:rPr>
          <w:rFonts w:ascii="Times New Roman" w:hAnsi="Times New Roman" w:cs="Times New Roman"/>
          <w:b/>
          <w:sz w:val="24"/>
          <w:szCs w:val="24"/>
        </w:rPr>
        <w:t>23-24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B52AA">
        <w:rPr>
          <w:rFonts w:ascii="Times New Roman" w:hAnsi="Times New Roman" w:cs="Times New Roman"/>
          <w:b/>
          <w:sz w:val="24"/>
          <w:szCs w:val="24"/>
        </w:rPr>
        <w:t>сентября 2016г</w:t>
      </w:r>
      <w:r>
        <w:rPr>
          <w:rFonts w:ascii="Times New Roman" w:hAnsi="Times New Roman" w:cs="Times New Roman"/>
          <w:sz w:val="24"/>
          <w:szCs w:val="24"/>
        </w:rPr>
        <w:t>. прошли районные соревнования «</w:t>
      </w:r>
      <w:r w:rsidRPr="00DB52AA">
        <w:rPr>
          <w:rFonts w:ascii="Times New Roman" w:hAnsi="Times New Roman" w:cs="Times New Roman"/>
          <w:b/>
          <w:sz w:val="24"/>
          <w:szCs w:val="24"/>
        </w:rPr>
        <w:t>Школа безопасности</w:t>
      </w:r>
      <w:r>
        <w:rPr>
          <w:rFonts w:ascii="Times New Roman" w:hAnsi="Times New Roman" w:cs="Times New Roman"/>
          <w:sz w:val="24"/>
          <w:szCs w:val="24"/>
        </w:rPr>
        <w:t>». Обучающиеся МБОУ «Ремзаводская СОШ» не только приняли в них участие на дистанциях 1 и 2го класса, но и ставили дистанции и были судьями на этапах.</w:t>
      </w:r>
    </w:p>
    <w:p w:rsidR="00532EBA" w:rsidRDefault="00532EBA" w:rsidP="00532EB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итогам соревнований команды достигли следующих результатов:</w:t>
      </w:r>
    </w:p>
    <w:p w:rsidR="00532EBA" w:rsidRDefault="00532EBA" w:rsidP="00532EB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дистанции 1-го класса  2-е место в лично-командном зачете, </w:t>
      </w:r>
    </w:p>
    <w:p w:rsidR="00532EBA" w:rsidRDefault="00532EBA" w:rsidP="00532EB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дистанции 2-го класса 2-е место в ОФП, </w:t>
      </w:r>
    </w:p>
    <w:p w:rsidR="00532EBA" w:rsidRDefault="00532EBA" w:rsidP="00532EB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1-е место в виде «Поисково-спасательные работы», </w:t>
      </w:r>
    </w:p>
    <w:p w:rsidR="00532EBA" w:rsidRPr="005C69F7" w:rsidRDefault="00532EBA" w:rsidP="00532EB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2-е место в лично-командном зачете и как итог 1-е место в общекомандном зачете. </w:t>
      </w:r>
      <w:r w:rsidRPr="00DB52AA">
        <w:rPr>
          <w:rFonts w:ascii="Times New Roman" w:hAnsi="Times New Roman" w:cs="Times New Roman"/>
          <w:b/>
          <w:sz w:val="24"/>
          <w:szCs w:val="24"/>
        </w:rPr>
        <w:t>Бондаренко Арина</w:t>
      </w:r>
      <w:r>
        <w:rPr>
          <w:rFonts w:ascii="Times New Roman" w:hAnsi="Times New Roman" w:cs="Times New Roman"/>
          <w:sz w:val="24"/>
          <w:szCs w:val="24"/>
        </w:rPr>
        <w:t xml:space="preserve"> показала вторые результаты в личном зачете по ОФП, и на дистанции личного зачета, </w:t>
      </w:r>
      <w:r w:rsidRPr="00DB52AA">
        <w:rPr>
          <w:rFonts w:ascii="Times New Roman" w:hAnsi="Times New Roman" w:cs="Times New Roman"/>
          <w:b/>
          <w:sz w:val="24"/>
          <w:szCs w:val="24"/>
        </w:rPr>
        <w:t>Кузьмина Наталья</w:t>
      </w:r>
      <w:r>
        <w:rPr>
          <w:rFonts w:ascii="Times New Roman" w:hAnsi="Times New Roman" w:cs="Times New Roman"/>
          <w:sz w:val="24"/>
          <w:szCs w:val="24"/>
        </w:rPr>
        <w:t xml:space="preserve"> - 3-е место на дистанции личного зачета, </w:t>
      </w:r>
      <w:r w:rsidRPr="00532EBA">
        <w:rPr>
          <w:rFonts w:ascii="Times New Roman" w:hAnsi="Times New Roman" w:cs="Times New Roman"/>
          <w:b/>
          <w:sz w:val="24"/>
          <w:szCs w:val="24"/>
        </w:rPr>
        <w:t>Трыкова Диана</w:t>
      </w:r>
      <w:r>
        <w:rPr>
          <w:rFonts w:ascii="Times New Roman" w:hAnsi="Times New Roman" w:cs="Times New Roman"/>
          <w:sz w:val="24"/>
          <w:szCs w:val="24"/>
        </w:rPr>
        <w:t xml:space="preserve"> – 2 место по технике пешеходного туризма в виде «Лично-командная туристическая техника.</w:t>
      </w:r>
      <w:bookmarkStart w:id="0" w:name="_GoBack"/>
      <w:bookmarkEnd w:id="0"/>
    </w:p>
    <w:p w:rsidR="007F69F4" w:rsidRDefault="009A61D8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2"/>
        <w:gridCol w:w="4789"/>
      </w:tblGrid>
      <w:tr w:rsidR="00532EBA" w:rsidTr="00532EBA">
        <w:tc>
          <w:tcPr>
            <w:tcW w:w="4782" w:type="dxa"/>
          </w:tcPr>
          <w:p w:rsidR="00532EBA" w:rsidRDefault="00532EBA">
            <w:r w:rsidRPr="00532EBA">
              <w:rPr>
                <w:noProof/>
                <w:lang w:eastAsia="ru-RU"/>
              </w:rPr>
              <w:drawing>
                <wp:inline distT="0" distB="0" distL="0" distR="0">
                  <wp:extent cx="3067077" cy="4209691"/>
                  <wp:effectExtent l="19050" t="0" r="0" b="0"/>
                  <wp:docPr id="5" name="Рисунок 5" descr="C:\Users\25-LAB\Desktop\грамоты\Рисунок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25-LAB\Desktop\грамоты\Рисунок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940" cy="421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:rsidR="00532EBA" w:rsidRDefault="00532EBA">
            <w:r w:rsidRPr="00532EBA">
              <w:rPr>
                <w:noProof/>
                <w:lang w:eastAsia="ru-RU"/>
              </w:rPr>
              <w:drawing>
                <wp:inline distT="0" distB="0" distL="0" distR="0">
                  <wp:extent cx="3004778" cy="4125432"/>
                  <wp:effectExtent l="19050" t="0" r="5122" b="0"/>
                  <wp:docPr id="3" name="Рисунок 3" descr="C:\Users\25-LAB\Desktop\грамоты\Рисунок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25-LAB\Desktop\грамоты\Рисунок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610" cy="413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EBA" w:rsidTr="00532EBA">
        <w:tc>
          <w:tcPr>
            <w:tcW w:w="4782" w:type="dxa"/>
          </w:tcPr>
          <w:p w:rsidR="00532EBA" w:rsidRDefault="00532EBA">
            <w:r w:rsidRPr="00532EBA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10211" cy="4272300"/>
                  <wp:effectExtent l="19050" t="0" r="0" b="0"/>
                  <wp:docPr id="4" name="Рисунок 2" descr="C:\Users\25-LAB\Desktop\грамоты\Рисунок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5-LAB\Desktop\грамоты\Рисунок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183" cy="428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:rsidR="00532EBA" w:rsidRDefault="00532EBA">
            <w:r w:rsidRPr="00532EBA">
              <w:rPr>
                <w:noProof/>
                <w:lang w:eastAsia="ru-RU"/>
              </w:rPr>
              <w:drawing>
                <wp:inline distT="0" distB="0" distL="0" distR="0">
                  <wp:extent cx="3114144" cy="4274288"/>
                  <wp:effectExtent l="19050" t="0" r="0" b="0"/>
                  <wp:docPr id="7" name="Рисунок 4" descr="C:\Users\25-LAB\Desktop\грамоты\Рисунок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25-LAB\Desktop\грамоты\Рисунок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119" cy="4275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EBA" w:rsidTr="00532EBA">
        <w:tc>
          <w:tcPr>
            <w:tcW w:w="4782" w:type="dxa"/>
          </w:tcPr>
          <w:p w:rsidR="00532EBA" w:rsidRDefault="00532EBA">
            <w:r w:rsidRPr="00532EBA">
              <w:rPr>
                <w:noProof/>
                <w:lang w:eastAsia="ru-RU"/>
              </w:rPr>
              <w:drawing>
                <wp:inline distT="0" distB="0" distL="0" distR="0">
                  <wp:extent cx="2815677" cy="3864634"/>
                  <wp:effectExtent l="19050" t="0" r="3723" b="0"/>
                  <wp:docPr id="9" name="Рисунок 6" descr="C:\Users\25-LAB\Desktop\грамоты\Рисунок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25-LAB\Desktop\грамоты\Рисунок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469" cy="3865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:rsidR="00532EBA" w:rsidRDefault="00532EBA">
            <w:r w:rsidRPr="00532EBA">
              <w:rPr>
                <w:noProof/>
                <w:lang w:eastAsia="ru-RU"/>
              </w:rPr>
              <w:drawing>
                <wp:inline distT="0" distB="0" distL="0" distR="0">
                  <wp:extent cx="2850758" cy="3912781"/>
                  <wp:effectExtent l="19050" t="0" r="6742" b="0"/>
                  <wp:docPr id="10" name="Рисунок 7" descr="C:\Users\25-LAB\Desktop\грамоты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25-LAB\Desktop\грамоты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447" cy="3921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EBA" w:rsidTr="00532EBA">
        <w:tc>
          <w:tcPr>
            <w:tcW w:w="4782" w:type="dxa"/>
          </w:tcPr>
          <w:p w:rsidR="00532EBA" w:rsidRDefault="00532EBA">
            <w:r w:rsidRPr="00532EBA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13932" cy="4000704"/>
                  <wp:effectExtent l="19050" t="0" r="718" b="0"/>
                  <wp:docPr id="11" name="Рисунок 1" descr="C:\Users\25-LAB\Desktop\грамоты\Рисунок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5-LAB\Desktop\грамоты\Рисунок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745" cy="4007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</w:tcPr>
          <w:p w:rsidR="00532EBA" w:rsidRDefault="00532EBA"/>
        </w:tc>
      </w:tr>
    </w:tbl>
    <w:p w:rsidR="009A61D8" w:rsidRDefault="009A61D8"/>
    <w:p w:rsidR="009A61D8" w:rsidRDefault="009A61D8" w:rsidP="009A61D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 О З Д Р А В Л Я Е М!</w:t>
      </w:r>
    </w:p>
    <w:p w:rsidR="00532EBA" w:rsidRPr="009A61D8" w:rsidRDefault="00532EBA" w:rsidP="009A61D8"/>
    <w:sectPr w:rsidR="00532EBA" w:rsidRPr="009A61D8" w:rsidSect="00FD48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532EBA"/>
    <w:rsid w:val="003B22C8"/>
    <w:rsid w:val="00532EBA"/>
    <w:rsid w:val="009A61D8"/>
    <w:rsid w:val="009E48A5"/>
    <w:rsid w:val="00E41918"/>
    <w:rsid w:val="00FD4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E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2E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32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2E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2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701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25-LAB</dc:creator>
  <cp:lastModifiedBy>25-LAB</cp:lastModifiedBy>
  <cp:revision>3</cp:revision>
  <dcterms:created xsi:type="dcterms:W3CDTF">2016-10-12T03:17:00Z</dcterms:created>
  <dcterms:modified xsi:type="dcterms:W3CDTF">2016-10-12T03:27:00Z</dcterms:modified>
</cp:coreProperties>
</file>