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BE" w:rsidRPr="003940EB" w:rsidRDefault="004664BE" w:rsidP="00466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EB">
        <w:rPr>
          <w:rFonts w:ascii="Times New Roman" w:hAnsi="Times New Roman" w:cs="Times New Roman"/>
          <w:b/>
          <w:sz w:val="28"/>
          <w:szCs w:val="28"/>
        </w:rPr>
        <w:t>Школа в 90-е годы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В 90е годы школа по числу учащихся становится одной из самых больших в районе. Так, в 1994-1995гг. в ней обучалось 726 школьников.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Повышение качества знаний – одна из главных задач школы. На протяжении ряда лет 38-39% учащихся занимаются на «4» и «5». С 1987 года выпущено 30 учащихся с серебряной медалью. Достаточно высок профессиональный уровень педагогического коллектива.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В 1994-1995 году в школе работало 54 педагога. Из них 8 « Отличников народного просвещения»: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Гаценбиллер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Н.Т., Завьялова Т.И., Вершинина Л.Л., Солодовник С.А., Фурсова Г.Д., Пяткова Л.В., Шумилова В.Л.,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Едыкина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 М.Г., высшую квалификационную категорию имели 10 педагогов, первую-3, вторую-18.  Системно осуществляется методическая работа, психолого-педагогическая подготовка учителей. Многие педагоги используют новые формы, методы и приёмы обучения. Показатели жизнеспособности школы является то, что в последнее пятилетие в качестве педагогов вернулись  ее выпускники: Сонина И.Г.,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Н.В., Филина С.В.  Более десятка выпускников обучается в педагогических вузах. Учащиеся школы достойно представляют ее на  районных олимпиадах, конкурсах, выставках, соревнованиях. Высокие результаты по биологии в течение многих лет показывали ученики «Отличника народного просвещения»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Рассыпновой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Галины Петровны. Неоднократно отмечались в числе призеров по истории и правоведению учащиеся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Гаценбиллер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Н.Т., по физике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Едыкиной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М.Г. и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Едыкина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А.А., по русскому языку и литературе Ермаковой Н.И.,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Костяевой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Т.Б.,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Завьяловой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 Выросли и новые кадры педагогов, которые достигают успехов со своими учениками: Никитина Наталья Павловна – по географии,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Астанкова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Галина Анатольевна – по математике,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Оксана Михайловна – по биологии.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Глубокие прочные знания дают своим выпускникам, развивают их творческие способности, используя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занковскую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программу, развивающую технологию, ветераны школы, учителя высшей квалификационной категории Козловская Татьяна Николаевна, Бородулина Лидия Александровна,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Радомская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Татьяна Петровна и Вершинина Людмила Леонидовна. Дают глубокие знания ветераны педагогического труда учитель математики Попова Зинаида Ивановна и учитель химии Ермакова Лидия Георгиевна.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В 90-е годы в связи с изменениями в общественно-политической и экономической жизни общества изменились  и походы к организации воспитательной работы, ее содержание.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Она является органическими продолжением учебного процесса, направлена на расширение знаний учащихся, удовлетворение их интересов потребностей и способностей.  В основе воспитательной работы - коллективные творческие дела. Работают Совет актива школы,  дисциплинарная комиссия</w:t>
      </w:r>
      <w:proofErr w:type="gramStart"/>
      <w:r w:rsidRPr="003940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940EB">
        <w:rPr>
          <w:rFonts w:ascii="Times New Roman" w:hAnsi="Times New Roman" w:cs="Times New Roman"/>
          <w:sz w:val="28"/>
          <w:szCs w:val="28"/>
        </w:rPr>
        <w:t xml:space="preserve"> проводятся предметные  недели и вечера по определенной тематике. 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lastRenderedPageBreak/>
        <w:t>Во второй половине 90-х годов  постепенно происходят изменения в воспитательной работе школы, развивается кружковая и клубная работа с детьми и подростками, организуются занятия по интересам, конкурсы, соревнования.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70% детей занимаются в кружках школы, ДЮЦ, ДК «Юность», Ансамбле «Улыбка», секциях ДЮСШ. Успешно работает детская организация «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Звездоград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».  Детская организация была создана по предложению директора школы Фурсовой Г.Д. в конце 90-ых годов. Первый Устав детской организации разработала и зарегистрировала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Ольга Александровна, заместитель директора по воспитательной работе. На основе Устава была разработана Программа деятельности детской организации «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Звездоград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», которая совершенствовалась заместителем директора по воспитательной работе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Еленой Николаевной и реализовывалась старшей вожатой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Семкиной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Валентиной Николаевной, Величко Татьяной Николаевной  и педагогами школы. Позднее структура детской организации была усовершенствована заместителем директора по воспитательной работе Головачевой Еленой Васильевной. Для старших классов создана детская организация «Великая Галактика», разработана новая программа воспитательной работы школы.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Учащиеся школы много трудились на пришкольном участке: выращивали картофель и овощи для питания в школьной столовой, участвовали в ремонте школы и подготовке кабинетов к учебному году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Ежегодно радовали  победами в районных соревнованиях «Безопасное колесо» ученики преподавателя ОБЖ Худякова  В.А. В 1998 г. в краевых соревнованиях команда РСШ заняла 5-е 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Лучшими спортсменами школы в 80-90ые годы были: </w:t>
      </w:r>
      <w:proofErr w:type="spellStart"/>
      <w:proofErr w:type="gramStart"/>
      <w:r w:rsidRPr="003940EB">
        <w:rPr>
          <w:rFonts w:ascii="Times New Roman" w:hAnsi="Times New Roman" w:cs="Times New Roman"/>
          <w:sz w:val="28"/>
          <w:szCs w:val="28"/>
        </w:rPr>
        <w:t>Гречкосей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Иван, лучший игрок по баскетболу среди школьников района; Манаков Костя по лыжному спорту;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Сафиулина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Галя по лыжному спорту и легкой атлетике, училась в Школе Олимпийского резерва; ее братья Роман и Руслан, также учились в Школе Олимпийского резерва, участвовали в краевых и Российских соревнованиях по легкой атлетике, неоднократно занимали призовые места, кандидаты в мастера спорта по легкой атлетике.</w:t>
      </w:r>
      <w:proofErr w:type="gramEnd"/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Воронин Женя, учась в Школе Олимпийского резерва, защищал честь края на первенстве России по легкой атлетике, выполнил I разряд.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Клишин Евгений, участник всех видов школьных соревнований.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Дмитрий занимался легкой атлетикой и игровыми видами спорта,  чемпион района по прыжкам  /выполнил </w:t>
      </w:r>
      <w:r w:rsidRPr="003940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40EB">
        <w:rPr>
          <w:rFonts w:ascii="Times New Roman" w:hAnsi="Times New Roman" w:cs="Times New Roman"/>
          <w:sz w:val="28"/>
          <w:szCs w:val="28"/>
        </w:rPr>
        <w:t xml:space="preserve"> взрослый разряд/.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Елясов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Сергей неоднократно занимал призовые места по легкой атлетике среди школ района. Рубцова Оля,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Копырина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Ирина, Казанцева Наташа защищали честь школы во всех видах спорта. Лучшими волейболистами 1993 г. были  Фурсова Наталья,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Бабакина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Юлия, 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 Наталья, Оленникова Тамара</w:t>
      </w:r>
      <w:proofErr w:type="gramStart"/>
      <w:r w:rsidRPr="0039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40EB">
        <w:rPr>
          <w:rFonts w:ascii="Times New Roman" w:hAnsi="Times New Roman" w:cs="Times New Roman"/>
          <w:sz w:val="28"/>
          <w:szCs w:val="28"/>
        </w:rPr>
        <w:t xml:space="preserve"> Артемьева Ольга , Артемьева Наталья 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Любовь. 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Шундрина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Ольга является чемпионкой края по легкой атлетике в беге на 400 м среди юниоров, выполнила  2 взрослый </w:t>
      </w:r>
      <w:r w:rsidRPr="003940EB">
        <w:rPr>
          <w:rFonts w:ascii="Times New Roman" w:hAnsi="Times New Roman" w:cs="Times New Roman"/>
          <w:sz w:val="28"/>
          <w:szCs w:val="28"/>
        </w:rPr>
        <w:lastRenderedPageBreak/>
        <w:t xml:space="preserve">разряд, закончила Каменское педучилище,  БГПУ. Учителями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были Попов В.С. , Фадеев А. А. 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Сафиулин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Сафиулина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664BE" w:rsidRPr="003940EB" w:rsidRDefault="004664BE" w:rsidP="0046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Жизнь и история школы была неотделима от жизни предприятий, трудовых коллективов микрорайона, руководители которых помогли школе «выжить» в годы недофинансирования народного образования: Солодовников Михаил Прокопьевич, директор Павловской птицефабрики, Антонов Леонид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Яковченко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Павел Дмитриевич, директора Павловского ремзавода, Пятница Василий Семенович, руководитель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Ремтех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proofErr w:type="gramStart"/>
      <w:r w:rsidRPr="003940EB">
        <w:rPr>
          <w:rFonts w:ascii="Times New Roman" w:hAnsi="Times New Roman" w:cs="Times New Roman"/>
          <w:sz w:val="28"/>
          <w:szCs w:val="28"/>
        </w:rPr>
        <w:t>Самодуров</w:t>
      </w:r>
      <w:proofErr w:type="gramEnd"/>
      <w:r w:rsidRPr="003940EB">
        <w:rPr>
          <w:rFonts w:ascii="Times New Roman" w:hAnsi="Times New Roman" w:cs="Times New Roman"/>
          <w:sz w:val="28"/>
          <w:szCs w:val="28"/>
        </w:rPr>
        <w:t xml:space="preserve"> Валерий Николаевич, руководитель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Агроснаба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, ремзавода, Бердник Михаил Андреевич и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Дворядкин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Анатолий Николаевич, руководители Павловского сельхоз колледжа, Гришков Иван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Ивнанович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>, руководитель МК-103, а также предприниматели микрорайона.</w:t>
      </w:r>
    </w:p>
    <w:p w:rsidR="00353105" w:rsidRDefault="00353105"/>
    <w:sectPr w:rsidR="00353105" w:rsidSect="004664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4BE"/>
    <w:rsid w:val="00353105"/>
    <w:rsid w:val="004664BE"/>
    <w:rsid w:val="00500FEB"/>
    <w:rsid w:val="007B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5341</Characters>
  <Application>Microsoft Office Word</Application>
  <DocSecurity>0</DocSecurity>
  <Lines>44</Lines>
  <Paragraphs>12</Paragraphs>
  <ScaleCrop>false</ScaleCrop>
  <Company>Hewlett-Packard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RSH32</dc:creator>
  <cp:lastModifiedBy>RSH32</cp:lastModifiedBy>
  <cp:revision>1</cp:revision>
  <dcterms:created xsi:type="dcterms:W3CDTF">2017-05-23T15:26:00Z</dcterms:created>
  <dcterms:modified xsi:type="dcterms:W3CDTF">2017-05-23T15:27:00Z</dcterms:modified>
</cp:coreProperties>
</file>